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99" w:rsidRDefault="00C25B99" w:rsidP="00C25B99">
      <w:pPr>
        <w:spacing w:line="440" w:lineRule="exact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附件1：</w:t>
      </w:r>
    </w:p>
    <w:p w:rsidR="00C25B99" w:rsidRDefault="00C25B99" w:rsidP="00C25B99">
      <w:pPr>
        <w:spacing w:line="440" w:lineRule="exact"/>
        <w:ind w:firstLineChars="200" w:firstLine="640"/>
        <w:jc w:val="right"/>
        <w:rPr>
          <w:rFonts w:ascii="仿宋" w:eastAsia="仿宋" w:hAnsi="仿宋" w:cs="仿宋"/>
          <w:szCs w:val="32"/>
        </w:rPr>
      </w:pPr>
    </w:p>
    <w:p w:rsidR="00C25B99" w:rsidRPr="000F361F" w:rsidRDefault="00C25B99" w:rsidP="00C25B99">
      <w:pPr>
        <w:spacing w:line="440" w:lineRule="exact"/>
        <w:jc w:val="center"/>
        <w:rPr>
          <w:rFonts w:ascii="方正小标宋简体" w:eastAsia="方正小标宋简体" w:hAnsi="黑体" w:cs="黑体" w:hint="eastAsia"/>
          <w:szCs w:val="32"/>
        </w:rPr>
      </w:pPr>
      <w:r w:rsidRPr="000F361F">
        <w:rPr>
          <w:rFonts w:ascii="方正小标宋简体" w:eastAsia="方正小标宋简体" w:hAnsi="黑体" w:cs="黑体" w:hint="eastAsia"/>
          <w:szCs w:val="32"/>
        </w:rPr>
        <w:t>2015年立项建设的省级高等职业教育品牌专业名单</w:t>
      </w:r>
    </w:p>
    <w:p w:rsidR="00C25B99" w:rsidRDefault="00C25B99" w:rsidP="00C25B99">
      <w:pPr>
        <w:spacing w:line="440" w:lineRule="exact"/>
        <w:ind w:firstLineChars="200" w:firstLine="640"/>
        <w:jc w:val="right"/>
        <w:rPr>
          <w:rFonts w:ascii="黑体" w:eastAsia="黑体" w:hAnsi="黑体" w:cs="黑体"/>
          <w:szCs w:val="32"/>
        </w:rPr>
      </w:pPr>
    </w:p>
    <w:p w:rsidR="00C25B99" w:rsidRDefault="00C25B99" w:rsidP="00C25B99">
      <w:pPr>
        <w:spacing w:line="440" w:lineRule="exact"/>
        <w:ind w:firstLineChars="200" w:firstLine="640"/>
        <w:jc w:val="right"/>
        <w:rPr>
          <w:rFonts w:ascii="黑体" w:eastAsia="黑体" w:hAnsi="黑体" w:cs="黑体"/>
          <w:szCs w:val="32"/>
        </w:rPr>
      </w:pPr>
    </w:p>
    <w:tbl>
      <w:tblPr>
        <w:tblW w:w="8865" w:type="dxa"/>
        <w:tblLayout w:type="fixed"/>
        <w:tblLook w:val="04A0"/>
      </w:tblPr>
      <w:tblGrid>
        <w:gridCol w:w="824"/>
        <w:gridCol w:w="3976"/>
        <w:gridCol w:w="4065"/>
      </w:tblGrid>
      <w:tr w:rsidR="00C25B99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黄冈职业技术学院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汽车检测与维修技术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武汉城市职业学院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建筑工程技术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武汉信息传播职业技术学院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印刷媒体技术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咸宁职业技术学院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物流管理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武汉铁路职业技术学院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hint="eastAsia"/>
                <w:kern w:val="0"/>
                <w:sz w:val="21"/>
                <w:szCs w:val="21"/>
              </w:rPr>
              <w:t>高速铁道工程技术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长江职业学院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市场营销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武汉交通职业学院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机电一体化技术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湖北职业技术学院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临床医学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襄阳职业技术学院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会计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湖北艺术职业学院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舞蹈表演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江汉艺术职业学院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音乐表演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荆州职业技术学院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会计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郧阳师范高等专科学校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小学教育</w:t>
            </w:r>
          </w:p>
        </w:tc>
      </w:tr>
      <w:tr w:rsidR="00C25B99" w:rsidRPr="000F361F" w:rsidTr="00367454">
        <w:trPr>
          <w:trHeight w:val="9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武汉职业技术学院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服装与服饰设计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仙桃职业学院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应用电子技术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武汉船舶职业技术学院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焊接技术与自动化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湖北交通职业技术学院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物流管理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鄂州职业大学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机电一体化技术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恩施职业技术学院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畜牧兽医</w:t>
            </w:r>
          </w:p>
        </w:tc>
      </w:tr>
      <w:tr w:rsidR="00C25B99" w:rsidRPr="000F361F" w:rsidTr="00367454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武汉软件工程职业学院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B99" w:rsidRPr="000F361F" w:rsidRDefault="00C25B99" w:rsidP="003674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F361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汽车营销与服务</w:t>
            </w:r>
          </w:p>
        </w:tc>
      </w:tr>
    </w:tbl>
    <w:p w:rsidR="007F61F3" w:rsidRDefault="007F61F3"/>
    <w:sectPr w:rsidR="007F6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F3" w:rsidRDefault="007F61F3" w:rsidP="00C25B99">
      <w:r>
        <w:separator/>
      </w:r>
    </w:p>
  </w:endnote>
  <w:endnote w:type="continuationSeparator" w:id="1">
    <w:p w:rsidR="007F61F3" w:rsidRDefault="007F61F3" w:rsidP="00C2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F3" w:rsidRDefault="007F61F3" w:rsidP="00C25B99">
      <w:r>
        <w:separator/>
      </w:r>
    </w:p>
  </w:footnote>
  <w:footnote w:type="continuationSeparator" w:id="1">
    <w:p w:rsidR="007F61F3" w:rsidRDefault="007F61F3" w:rsidP="00C25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B99"/>
    <w:rsid w:val="007F61F3"/>
    <w:rsid w:val="00C2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B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B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hj-611</cp:lastModifiedBy>
  <cp:revision>2</cp:revision>
  <dcterms:created xsi:type="dcterms:W3CDTF">2015-11-27T03:35:00Z</dcterms:created>
  <dcterms:modified xsi:type="dcterms:W3CDTF">2015-11-27T03:35:00Z</dcterms:modified>
</cp:coreProperties>
</file>